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945" w:rsidRPr="00BA780A" w:rsidRDefault="00571945" w:rsidP="00571945">
      <w:pPr>
        <w:rPr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767555" wp14:editId="5F802D96">
            <wp:simplePos x="0" y="0"/>
            <wp:positionH relativeFrom="column">
              <wp:posOffset>-44772</wp:posOffset>
            </wp:positionH>
            <wp:positionV relativeFrom="paragraph">
              <wp:posOffset>-294152</wp:posOffset>
            </wp:positionV>
            <wp:extent cx="1852351" cy="938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93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</w:rPr>
        <w:t xml:space="preserve">                                                                                                                    </w:t>
      </w:r>
      <w:r w:rsidRPr="00991F29">
        <w:rPr>
          <w:rFonts w:ascii="Impact" w:hAnsi="Impact"/>
        </w:rPr>
        <w:t>Domov důchodců Proseč u Pošné</w:t>
      </w:r>
    </w:p>
    <w:p w:rsidR="00571945" w:rsidRPr="00F57A77" w:rsidRDefault="00571945" w:rsidP="00571945">
      <w:pPr>
        <w:rPr>
          <w:rFonts w:ascii="Impact" w:hAnsi="Impact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A77">
        <w:rPr>
          <w:b/>
        </w:rPr>
        <w:t>příspěvková organizace</w:t>
      </w:r>
    </w:p>
    <w:p w:rsidR="00571945" w:rsidRPr="00991F29" w:rsidRDefault="00571945" w:rsidP="00571945">
      <w:pPr>
        <w:rPr>
          <w:rFonts w:ascii="Impact" w:hAnsi="Impact"/>
        </w:rPr>
      </w:pPr>
      <w:r w:rsidRPr="00991F29">
        <w:rPr>
          <w:rFonts w:ascii="Impact" w:hAnsi="Impact"/>
        </w:rPr>
        <w:tab/>
      </w:r>
      <w:r w:rsidRPr="00991F29">
        <w:rPr>
          <w:rFonts w:ascii="Impact" w:hAnsi="Impact"/>
        </w:rPr>
        <w:tab/>
      </w:r>
      <w:r w:rsidRPr="00991F29">
        <w:rPr>
          <w:rFonts w:ascii="Impact" w:hAnsi="Impact"/>
        </w:rPr>
        <w:tab/>
      </w:r>
      <w:r w:rsidRPr="00991F29">
        <w:rPr>
          <w:rFonts w:ascii="Impact" w:hAnsi="Impact"/>
        </w:rPr>
        <w:tab/>
      </w:r>
      <w:r w:rsidRPr="00991F29">
        <w:rPr>
          <w:rFonts w:ascii="Impact" w:hAnsi="Impact"/>
        </w:rPr>
        <w:tab/>
      </w:r>
      <w:r w:rsidRPr="00991F29">
        <w:rPr>
          <w:rFonts w:ascii="Impact" w:hAnsi="Impact"/>
        </w:rPr>
        <w:tab/>
      </w:r>
      <w:r w:rsidRPr="00991F29">
        <w:rPr>
          <w:rFonts w:ascii="Impact" w:hAnsi="Impact"/>
        </w:rPr>
        <w:tab/>
        <w:t>Proseč u Pošné 1</w:t>
      </w:r>
    </w:p>
    <w:p w:rsidR="00571945" w:rsidRDefault="00571945" w:rsidP="00571945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395 01 Pacov</w:t>
      </w:r>
    </w:p>
    <w:p w:rsidR="00CD335B" w:rsidRDefault="00CD335B"/>
    <w:p w:rsidR="00F1570C" w:rsidRDefault="00571945">
      <w:pPr>
        <w:rPr>
          <w:rFonts w:ascii="Arial Black" w:hAnsi="Arial Black"/>
          <w:b/>
        </w:rPr>
      </w:pPr>
      <w:r w:rsidRPr="00D179E9">
        <w:rPr>
          <w:rFonts w:ascii="Arial Black" w:hAnsi="Arial Black"/>
          <w:b/>
        </w:rPr>
        <w:t xml:space="preserve">Informační memorandum </w:t>
      </w:r>
      <w:r w:rsidR="00F1570C">
        <w:rPr>
          <w:rFonts w:ascii="Arial Black" w:hAnsi="Arial Black"/>
          <w:b/>
        </w:rPr>
        <w:t xml:space="preserve">Domova důchodců Proseč u Pošné, </w:t>
      </w:r>
      <w:proofErr w:type="spellStart"/>
      <w:r w:rsidR="00F1570C">
        <w:rPr>
          <w:rFonts w:ascii="Arial Black" w:hAnsi="Arial Black"/>
          <w:b/>
        </w:rPr>
        <w:t>p.o</w:t>
      </w:r>
      <w:proofErr w:type="spellEnd"/>
      <w:r w:rsidR="00F1570C">
        <w:rPr>
          <w:rFonts w:ascii="Arial Black" w:hAnsi="Arial Black"/>
          <w:b/>
        </w:rPr>
        <w:t>.</w:t>
      </w:r>
      <w:r w:rsidRPr="00D179E9">
        <w:rPr>
          <w:rFonts w:ascii="Arial Black" w:hAnsi="Arial Black"/>
          <w:b/>
        </w:rPr>
        <w:t xml:space="preserve"> </w:t>
      </w:r>
    </w:p>
    <w:p w:rsidR="00571945" w:rsidRPr="00D179E9" w:rsidRDefault="00571945">
      <w:pPr>
        <w:rPr>
          <w:rFonts w:ascii="Arial Black" w:hAnsi="Arial Black"/>
          <w:b/>
        </w:rPr>
      </w:pPr>
      <w:r w:rsidRPr="00D179E9">
        <w:rPr>
          <w:rFonts w:ascii="Arial Black" w:hAnsi="Arial Black"/>
          <w:b/>
        </w:rPr>
        <w:t>DD Proseč u Pošné,</w:t>
      </w:r>
      <w:r w:rsidR="00F1570C">
        <w:rPr>
          <w:rFonts w:ascii="Arial Black" w:hAnsi="Arial Black"/>
          <w:b/>
        </w:rPr>
        <w:t xml:space="preserve"> </w:t>
      </w:r>
      <w:proofErr w:type="spellStart"/>
      <w:r w:rsidRPr="00D179E9">
        <w:rPr>
          <w:rFonts w:ascii="Arial Black" w:hAnsi="Arial Black"/>
          <w:b/>
        </w:rPr>
        <w:t>p.o</w:t>
      </w:r>
      <w:proofErr w:type="spellEnd"/>
      <w:r w:rsidRPr="00D179E9">
        <w:rPr>
          <w:rFonts w:ascii="Arial Black" w:hAnsi="Arial Black"/>
          <w:b/>
        </w:rPr>
        <w:t>. je správcem osobních údajů</w:t>
      </w:r>
    </w:p>
    <w:p w:rsidR="001F227D" w:rsidRDefault="00571945" w:rsidP="00D179E9">
      <w:r>
        <w:t xml:space="preserve">Domov důchodců Proseč u Pošné a jeho zaměstnanci se hlásí ke kodexu chování ve smyslu čl. 40 GDPR pro potřeby výkonu sociální politiky </w:t>
      </w:r>
      <w:proofErr w:type="gramStart"/>
      <w:r>
        <w:t>v</w:t>
      </w:r>
      <w:r w:rsidR="00AC0159">
        <w:t xml:space="preserve"> </w:t>
      </w:r>
      <w:r>
        <w:t> jeho</w:t>
      </w:r>
      <w:proofErr w:type="gramEnd"/>
      <w:r>
        <w:t xml:space="preserve"> aktuálnímu znění a zavazují se k jeho dodržování včetně spolupracujících subjektů.</w:t>
      </w:r>
      <w:r w:rsidR="00F1570C">
        <w:t xml:space="preserve"> </w:t>
      </w:r>
      <w:r w:rsidR="001F227D">
        <w:t xml:space="preserve">Účelem </w:t>
      </w:r>
      <w:proofErr w:type="gramStart"/>
      <w:r w:rsidR="001F227D">
        <w:t xml:space="preserve">dokumentu </w:t>
      </w:r>
      <w:r w:rsidR="00C20C46">
        <w:t xml:space="preserve"> </w:t>
      </w:r>
      <w:r w:rsidR="001F227D">
        <w:t>je</w:t>
      </w:r>
      <w:proofErr w:type="gramEnd"/>
      <w:r w:rsidR="00C20C46">
        <w:t xml:space="preserve"> </w:t>
      </w:r>
      <w:r w:rsidR="001F227D">
        <w:t xml:space="preserve"> poskytnutí všem subjektům osobních údajů  informace, </w:t>
      </w:r>
      <w:r w:rsidR="00AC0159">
        <w:t xml:space="preserve"> </w:t>
      </w:r>
      <w:r w:rsidR="001F227D">
        <w:t xml:space="preserve">které DD Proseč u Pošné shromažďuje a k jakým </w:t>
      </w:r>
      <w:r w:rsidR="000539DF">
        <w:t>účelům,</w:t>
      </w:r>
      <w:r w:rsidR="001F227D">
        <w:t xml:space="preserve"> jakým způsobem </w:t>
      </w:r>
      <w:r w:rsidR="00C20C46">
        <w:t xml:space="preserve"> </w:t>
      </w:r>
      <w:r w:rsidR="001F227D">
        <w:t>je zpracovává</w:t>
      </w:r>
      <w:r w:rsidR="00C20C46">
        <w:t xml:space="preserve"> a jak zajišťuje jejich ochranu</w:t>
      </w:r>
      <w:r w:rsidR="000539DF">
        <w:t xml:space="preserve"> </w:t>
      </w:r>
      <w:r w:rsidR="0000483C">
        <w:t xml:space="preserve">, </w:t>
      </w:r>
      <w:r w:rsidR="000539DF">
        <w:t>dále</w:t>
      </w:r>
      <w:r w:rsidR="00C20C46">
        <w:t xml:space="preserve"> jaká jsou vaše práva ve vztahu  k osobním údajům, které DD Proseč u Pošné zpracovává.</w:t>
      </w:r>
    </w:p>
    <w:p w:rsidR="00AC0159" w:rsidRDefault="008210DC">
      <w:pPr>
        <w:rPr>
          <w:u w:val="single"/>
        </w:rPr>
      </w:pPr>
      <w:proofErr w:type="gramStart"/>
      <w:r w:rsidRPr="0001184F">
        <w:rPr>
          <w:u w:val="single"/>
        </w:rPr>
        <w:t>Zpracování  a</w:t>
      </w:r>
      <w:proofErr w:type="gramEnd"/>
      <w:r w:rsidRPr="0001184F">
        <w:rPr>
          <w:u w:val="single"/>
        </w:rPr>
        <w:t xml:space="preserve"> rozsah  zpracovávaných osobních údajů, právo žádat o přístup k osobním údajům a ochrana práv</w:t>
      </w:r>
    </w:p>
    <w:p w:rsidR="0053209D" w:rsidRDefault="007E50FA">
      <w:r w:rsidRPr="007E50FA">
        <w:t xml:space="preserve">Zejména: shromažďování údajů, používání a uchovávání. DD Proseč u Pošné zpracovává osobní údaje na základě plnění smlouvy a na základě zákona o sociálních službách </w:t>
      </w:r>
    </w:p>
    <w:p w:rsidR="007E50FA" w:rsidRPr="007E50FA" w:rsidRDefault="007E50FA">
      <w:r w:rsidRPr="007E50FA">
        <w:t>č. 108/2006Sb. Zpracovávání osobních údajů je tedy nezbytné pro jednání a plnění smluvního vztahu, dodržení zákonů.</w:t>
      </w:r>
    </w:p>
    <w:p w:rsidR="007E50FA" w:rsidRPr="00D179E9" w:rsidRDefault="007E50FA">
      <w:r w:rsidRPr="007E50FA">
        <w:rPr>
          <w:b/>
        </w:rPr>
        <w:t>• identifikační údaje klienta</w:t>
      </w:r>
      <w:r>
        <w:t xml:space="preserve"> (jméno, příjmení, datum a místo narození, adresa trvalého pobytu, RČ jako jedinečný identifikátor, č. OP)</w:t>
      </w:r>
      <w:r w:rsidR="00D179E9">
        <w:t xml:space="preserve">, </w:t>
      </w:r>
      <w:r>
        <w:t xml:space="preserve">• </w:t>
      </w:r>
      <w:r w:rsidRPr="007E50FA">
        <w:rPr>
          <w:b/>
        </w:rPr>
        <w:t>kontaktní údaje</w:t>
      </w:r>
      <w:r>
        <w:t xml:space="preserve"> (kontaktní adresy opatrovníků, rodinných příslušníků, telefonní čísla</w:t>
      </w:r>
      <w:r w:rsidR="00D179E9">
        <w:t xml:space="preserve"> e-mailové adresy), </w:t>
      </w:r>
      <w:r>
        <w:t xml:space="preserve">• </w:t>
      </w:r>
      <w:r w:rsidRPr="007E50FA">
        <w:rPr>
          <w:b/>
        </w:rPr>
        <w:t>údaje nezbytné k uzavření smlouvy</w:t>
      </w:r>
      <w:r w:rsidR="00D179E9">
        <w:t xml:space="preserve">, </w:t>
      </w:r>
      <w:r>
        <w:t xml:space="preserve">• </w:t>
      </w:r>
      <w:r w:rsidRPr="007E50FA">
        <w:rPr>
          <w:b/>
        </w:rPr>
        <w:t>fotografie a prezentace, které vznikají v rámci naší činnosti za účelem prezentace naší služby</w:t>
      </w:r>
    </w:p>
    <w:p w:rsidR="008210DC" w:rsidRPr="0053209D" w:rsidRDefault="007E50FA">
      <w:pPr>
        <w:rPr>
          <w:rFonts w:ascii="Arial Black" w:hAnsi="Arial Black"/>
          <w:b/>
          <w:sz w:val="22"/>
        </w:rPr>
      </w:pPr>
      <w:r w:rsidRPr="0053209D">
        <w:rPr>
          <w:rFonts w:ascii="Arial Black" w:hAnsi="Arial Black"/>
          <w:b/>
          <w:sz w:val="22"/>
        </w:rPr>
        <w:t>Bez zbytečného odkladu Vám poskytneme veškeré informace o tom, jaké údaje o Vás zpracováváme</w:t>
      </w:r>
      <w:r w:rsidR="00D179E9" w:rsidRPr="0053209D">
        <w:rPr>
          <w:rFonts w:ascii="Arial Black" w:hAnsi="Arial Black"/>
          <w:b/>
          <w:sz w:val="22"/>
        </w:rPr>
        <w:t>.</w:t>
      </w:r>
    </w:p>
    <w:p w:rsidR="008210DC" w:rsidRPr="0001184F" w:rsidRDefault="008210DC">
      <w:pPr>
        <w:rPr>
          <w:u w:val="single"/>
        </w:rPr>
      </w:pPr>
      <w:r w:rsidRPr="0001184F">
        <w:rPr>
          <w:u w:val="single"/>
        </w:rPr>
        <w:t>Zásady zpracování osobních údajů, doba zpracování osobních údajů, předávání osobních údajů do zahraničí</w:t>
      </w:r>
    </w:p>
    <w:p w:rsidR="00E86761" w:rsidRDefault="0000483C">
      <w:r w:rsidRPr="00580F79">
        <w:rPr>
          <w:b/>
        </w:rPr>
        <w:t>•</w:t>
      </w:r>
      <w:r w:rsidR="00E86761" w:rsidRPr="00580F79">
        <w:rPr>
          <w:b/>
        </w:rPr>
        <w:t xml:space="preserve"> zákonnost</w:t>
      </w:r>
      <w:r w:rsidR="00580F79" w:rsidRPr="00580F79">
        <w:rPr>
          <w:b/>
        </w:rPr>
        <w:t xml:space="preserve"> </w:t>
      </w:r>
      <w:r w:rsidR="00064097" w:rsidRPr="00064097">
        <w:t>(zpracování nesmí být v rozporu se zákonem a musí být prováděno z jednoho konkrétního a přesně vymezeného důvodu)</w:t>
      </w:r>
      <w:r w:rsidR="00D179E9">
        <w:t xml:space="preserve">, </w:t>
      </w:r>
      <w:r w:rsidR="00E86761" w:rsidRPr="00DC1C4C">
        <w:rPr>
          <w:b/>
        </w:rPr>
        <w:t>• účelové omezení používaní osobních údajů</w:t>
      </w:r>
      <w:r w:rsidR="00E86761">
        <w:t xml:space="preserve"> (zásadně používané za účelem, pro který byly původně získané)</w:t>
      </w:r>
      <w:r w:rsidR="00D179E9">
        <w:t xml:space="preserve">, </w:t>
      </w:r>
      <w:r w:rsidR="00E86761" w:rsidRPr="00580F79">
        <w:rPr>
          <w:b/>
        </w:rPr>
        <w:t>• korektnost a transparentnost</w:t>
      </w:r>
      <w:r w:rsidR="00AA2A6E">
        <w:t xml:space="preserve"> (informace úplné, správné, stručné, srozumitelné)</w:t>
      </w:r>
      <w:r w:rsidR="00D179E9">
        <w:t xml:space="preserve">, </w:t>
      </w:r>
      <w:r w:rsidR="00E86761" w:rsidRPr="00DC1C4C">
        <w:rPr>
          <w:b/>
        </w:rPr>
        <w:t>• minimalizace údajů</w:t>
      </w:r>
      <w:r w:rsidR="00E86761">
        <w:t xml:space="preserve"> (omezení na nezbytný rozsah ve vztahu k účelu)</w:t>
      </w:r>
      <w:r w:rsidR="00D179E9">
        <w:t xml:space="preserve">, </w:t>
      </w:r>
      <w:r w:rsidR="00E86761" w:rsidRPr="0001184F">
        <w:rPr>
          <w:b/>
        </w:rPr>
        <w:t>• přesnost</w:t>
      </w:r>
      <w:r w:rsidR="0001184F">
        <w:t xml:space="preserve"> (povinnost</w:t>
      </w:r>
      <w:r w:rsidR="00AA2A6E">
        <w:t xml:space="preserve"> zpracovávat přesné a</w:t>
      </w:r>
      <w:r w:rsidR="00064097">
        <w:t xml:space="preserve"> podle potřeby</w:t>
      </w:r>
      <w:r w:rsidR="00AA2A6E">
        <w:t xml:space="preserve"> </w:t>
      </w:r>
      <w:r w:rsidR="0001184F">
        <w:t>aktualizované osobní údaje)</w:t>
      </w:r>
      <w:r w:rsidR="00D179E9">
        <w:t xml:space="preserve">, </w:t>
      </w:r>
      <w:r w:rsidR="00E86761" w:rsidRPr="00E72386">
        <w:rPr>
          <w:b/>
        </w:rPr>
        <w:t>• integrita a důvěrnost</w:t>
      </w:r>
      <w:r w:rsidR="00DC1C4C">
        <w:t xml:space="preserve"> (vhodná technická a organizační opatření před neoprávněným či protiprávním </w:t>
      </w:r>
      <w:r w:rsidR="00E72386">
        <w:t>zpracováním</w:t>
      </w:r>
      <w:r w:rsidR="00901AD4">
        <w:t xml:space="preserve">, </w:t>
      </w:r>
      <w:r w:rsidR="00DC1C4C">
        <w:t>únikem a před náhodnou ztrátou, zničením nebo poškozením)</w:t>
      </w:r>
      <w:r w:rsidR="00D179E9">
        <w:t xml:space="preserve">, </w:t>
      </w:r>
      <w:r w:rsidR="00E86761" w:rsidRPr="00DC1C4C">
        <w:rPr>
          <w:b/>
        </w:rPr>
        <w:t>• omezení uložení</w:t>
      </w:r>
      <w:r w:rsidR="007575FC">
        <w:t xml:space="preserve"> (důraz na to, aby osobní údaje nebyly uchovávány</w:t>
      </w:r>
      <w:r w:rsidR="0001184F">
        <w:t xml:space="preserve"> a</w:t>
      </w:r>
      <w:r w:rsidR="00030192">
        <w:t xml:space="preserve"> </w:t>
      </w:r>
      <w:r w:rsidR="0001184F">
        <w:t>zpracovávány</w:t>
      </w:r>
      <w:r w:rsidR="007575FC">
        <w:t xml:space="preserve"> po dobu delší, než je nezbytné s</w:t>
      </w:r>
      <w:r w:rsidR="00030192">
        <w:t> </w:t>
      </w:r>
      <w:r w:rsidR="007575FC">
        <w:t>ohledem</w:t>
      </w:r>
      <w:r w:rsidR="00030192">
        <w:t xml:space="preserve"> </w:t>
      </w:r>
      <w:r w:rsidR="007575FC">
        <w:t xml:space="preserve"> na účely zpracování)</w:t>
      </w:r>
      <w:r w:rsidR="00D179E9">
        <w:t xml:space="preserve">, </w:t>
      </w:r>
      <w:r w:rsidR="00E86761" w:rsidRPr="00DC1C4C">
        <w:rPr>
          <w:b/>
        </w:rPr>
        <w:t>• odpověd</w:t>
      </w:r>
      <w:r w:rsidR="00064097">
        <w:rPr>
          <w:b/>
        </w:rPr>
        <w:t xml:space="preserve">nost </w:t>
      </w:r>
      <w:r w:rsidR="00064097" w:rsidRPr="00064097">
        <w:rPr>
          <w:sz w:val="22"/>
        </w:rPr>
        <w:t>(</w:t>
      </w:r>
      <w:r w:rsidR="00064097" w:rsidRPr="00064097">
        <w:t xml:space="preserve">dodržování všech uvedených zásad je na správci a musí být schopen </w:t>
      </w:r>
      <w:r w:rsidR="00064097">
        <w:t xml:space="preserve"> </w:t>
      </w:r>
      <w:r w:rsidR="00064097" w:rsidRPr="00064097">
        <w:t>to doložit)</w:t>
      </w:r>
    </w:p>
    <w:p w:rsidR="00E86761" w:rsidRDefault="007E50FA">
      <w:r>
        <w:t xml:space="preserve">Osobní údaje zpracováváme v </w:t>
      </w:r>
      <w:r w:rsidR="00D179E9">
        <w:t>souladu</w:t>
      </w:r>
      <w:r w:rsidR="007575FC">
        <w:t xml:space="preserve"> se zákonem č. 499/2004 Sb., Zákon o archivnictví a spi</w:t>
      </w:r>
      <w:r w:rsidR="00901AD4">
        <w:t xml:space="preserve">sové službě, vaše osobní údaje </w:t>
      </w:r>
      <w:r w:rsidR="007575FC">
        <w:t>zpracováváme pouze na území ČR a nejsou předávány mimo EU.</w:t>
      </w:r>
    </w:p>
    <w:p w:rsidR="00D179E9" w:rsidRDefault="00D179E9">
      <w:pPr>
        <w:rPr>
          <w:b/>
        </w:rPr>
      </w:pPr>
      <w:r>
        <w:t xml:space="preserve">Kontaktní údaje: </w:t>
      </w:r>
      <w:r w:rsidRPr="00D179E9">
        <w:rPr>
          <w:b/>
        </w:rPr>
        <w:t xml:space="preserve">Domov důchodců Proseč u Pošné, příspěvková organizace, </w:t>
      </w:r>
    </w:p>
    <w:p w:rsidR="00D179E9" w:rsidRPr="00D179E9" w:rsidRDefault="00D179E9">
      <w:pPr>
        <w:rPr>
          <w:b/>
        </w:rPr>
      </w:pPr>
      <w:r>
        <w:rPr>
          <w:b/>
        </w:rPr>
        <w:t xml:space="preserve">                            </w:t>
      </w:r>
      <w:r w:rsidRPr="00D179E9">
        <w:rPr>
          <w:b/>
        </w:rPr>
        <w:t xml:space="preserve">Proseč u Pošné 1, 395 01 Pacov, </w:t>
      </w:r>
    </w:p>
    <w:p w:rsidR="00D179E9" w:rsidRPr="0053209D" w:rsidRDefault="00D179E9">
      <w:pPr>
        <w:rPr>
          <w:b/>
        </w:rPr>
      </w:pPr>
      <w:r w:rsidRPr="0053209D">
        <w:rPr>
          <w:b/>
        </w:rPr>
        <w:t xml:space="preserve">telefon: 565 383 096, e-mail: </w:t>
      </w:r>
      <w:hyperlink r:id="rId5" w:history="1">
        <w:r w:rsidRPr="0053209D">
          <w:rPr>
            <w:rStyle w:val="Hypertextovodkaz"/>
            <w:b/>
          </w:rPr>
          <w:t>info@ddprosecposna.cz</w:t>
        </w:r>
      </w:hyperlink>
      <w:r w:rsidRPr="0053209D">
        <w:rPr>
          <w:b/>
        </w:rPr>
        <w:t xml:space="preserve">, web: </w:t>
      </w:r>
      <w:hyperlink r:id="rId6" w:history="1">
        <w:r w:rsidRPr="0053209D">
          <w:rPr>
            <w:rStyle w:val="Hypertextovodkaz"/>
            <w:b/>
          </w:rPr>
          <w:t>www.ddprosecposna.cz</w:t>
        </w:r>
      </w:hyperlink>
    </w:p>
    <w:p w:rsidR="00D179E9" w:rsidRPr="00D179E9" w:rsidRDefault="00D179E9">
      <w:pPr>
        <w:rPr>
          <w:b/>
        </w:rPr>
      </w:pPr>
      <w:r>
        <w:t xml:space="preserve">Vaše podněty a stížnosti na porušení zákona o ochraně osobních údajů můžete adresovat: </w:t>
      </w:r>
      <w:r w:rsidRPr="00D179E9">
        <w:rPr>
          <w:b/>
        </w:rPr>
        <w:t>Úřad pro ochranu osobních údajů</w:t>
      </w:r>
    </w:p>
    <w:p w:rsidR="00D179E9" w:rsidRPr="00D179E9" w:rsidRDefault="00D179E9">
      <w:pPr>
        <w:rPr>
          <w:b/>
        </w:rPr>
      </w:pPr>
      <w:r w:rsidRPr="00D179E9">
        <w:rPr>
          <w:b/>
        </w:rPr>
        <w:t>Pplk. Sochora 27, 170 00 Praha 7, posta@uoou.cz</w:t>
      </w:r>
    </w:p>
    <w:p w:rsidR="00D179E9" w:rsidRDefault="00D179E9"/>
    <w:sectPr w:rsidR="00D1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45"/>
    <w:rsid w:val="0000483C"/>
    <w:rsid w:val="0001184F"/>
    <w:rsid w:val="00030192"/>
    <w:rsid w:val="000539DF"/>
    <w:rsid w:val="00064097"/>
    <w:rsid w:val="00130498"/>
    <w:rsid w:val="001F227D"/>
    <w:rsid w:val="00320047"/>
    <w:rsid w:val="0053209D"/>
    <w:rsid w:val="00571945"/>
    <w:rsid w:val="00580F79"/>
    <w:rsid w:val="007575FC"/>
    <w:rsid w:val="007E50FA"/>
    <w:rsid w:val="008210DC"/>
    <w:rsid w:val="00901AD4"/>
    <w:rsid w:val="00AA2A6E"/>
    <w:rsid w:val="00AC0159"/>
    <w:rsid w:val="00B3247F"/>
    <w:rsid w:val="00C20C46"/>
    <w:rsid w:val="00CD335B"/>
    <w:rsid w:val="00D179E9"/>
    <w:rsid w:val="00DC1C4C"/>
    <w:rsid w:val="00E72386"/>
    <w:rsid w:val="00E86761"/>
    <w:rsid w:val="00F1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33C4F-1BA6-4CD8-B023-0DE1CDDD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7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prosecposna.cz" TargetMode="External"/><Relationship Id="rId5" Type="http://schemas.openxmlformats.org/officeDocument/2006/relationships/hyperlink" Target="mailto:info@ddprosecposn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Talichová</dc:creator>
  <cp:lastModifiedBy>Erik Černohorský</cp:lastModifiedBy>
  <cp:revision>2</cp:revision>
  <cp:lastPrinted>2018-06-04T05:30:00Z</cp:lastPrinted>
  <dcterms:created xsi:type="dcterms:W3CDTF">2018-06-04T07:48:00Z</dcterms:created>
  <dcterms:modified xsi:type="dcterms:W3CDTF">2018-06-04T07:48:00Z</dcterms:modified>
</cp:coreProperties>
</file>